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26417" w14:textId="28175081" w:rsidR="00AE3DB5" w:rsidRDefault="00AE3DB5" w:rsidP="00AE3DB5">
      <w:pPr>
        <w:jc w:val="center"/>
        <w:rPr>
          <w:rFonts w:ascii="Arial" w:hAnsi="Arial" w:cs="Arial"/>
          <w:b/>
          <w:bCs/>
          <w:i/>
          <w:iCs/>
          <w:sz w:val="20"/>
          <w:szCs w:val="20"/>
          <w:u w:val="single"/>
        </w:rPr>
      </w:pPr>
      <w:r>
        <w:rPr>
          <w:rFonts w:ascii="Arial" w:hAnsi="Arial" w:cs="Arial"/>
          <w:b/>
          <w:bCs/>
          <w:i/>
          <w:iCs/>
          <w:sz w:val="20"/>
          <w:szCs w:val="20"/>
          <w:u w:val="single"/>
        </w:rPr>
        <w:t xml:space="preserve">Britton and Time Solicitors / Morning Star free will writing </w:t>
      </w:r>
      <w:proofErr w:type="gramStart"/>
      <w:r>
        <w:rPr>
          <w:rFonts w:ascii="Arial" w:hAnsi="Arial" w:cs="Arial"/>
          <w:b/>
          <w:bCs/>
          <w:i/>
          <w:iCs/>
          <w:sz w:val="20"/>
          <w:szCs w:val="20"/>
          <w:u w:val="single"/>
        </w:rPr>
        <w:t>service</w:t>
      </w:r>
      <w:proofErr w:type="gramEnd"/>
    </w:p>
    <w:p w14:paraId="22797201" w14:textId="26E3E01F" w:rsidR="00BA6ADF" w:rsidRDefault="00AE3DB5" w:rsidP="00AE3DB5">
      <w:pPr>
        <w:jc w:val="both"/>
        <w:rPr>
          <w:rFonts w:ascii="Arial" w:hAnsi="Arial" w:cs="Arial"/>
          <w:sz w:val="20"/>
          <w:szCs w:val="20"/>
        </w:rPr>
      </w:pPr>
      <w:r>
        <w:rPr>
          <w:rFonts w:ascii="Arial" w:hAnsi="Arial" w:cs="Arial"/>
          <w:sz w:val="20"/>
          <w:szCs w:val="20"/>
        </w:rPr>
        <w:t xml:space="preserve">Readers of Morning Star will be entitled to a free Will and for the services of Britton and Time Solicitors in writing said Will, on the following terms: </w:t>
      </w:r>
    </w:p>
    <w:p w14:paraId="63EB1553" w14:textId="04301005" w:rsidR="00AE3DB5" w:rsidRDefault="00AE3DB5" w:rsidP="00AE3DB5">
      <w:pPr>
        <w:pStyle w:val="ListParagraph"/>
        <w:numPr>
          <w:ilvl w:val="0"/>
          <w:numId w:val="1"/>
        </w:numPr>
        <w:jc w:val="both"/>
        <w:rPr>
          <w:rFonts w:ascii="Arial" w:hAnsi="Arial" w:cs="Arial"/>
          <w:sz w:val="20"/>
          <w:szCs w:val="20"/>
        </w:rPr>
      </w:pPr>
      <w:r>
        <w:rPr>
          <w:rFonts w:ascii="Arial" w:hAnsi="Arial" w:cs="Arial"/>
          <w:sz w:val="20"/>
          <w:szCs w:val="20"/>
        </w:rPr>
        <w:t xml:space="preserve">The client must be over the age of 18 and compliant with Britton and Time Solicitors’ anti money laundering checks and able to provide photographic ID in accordance with the obligations of the firm to the Solicitors Regulation Authority and any other professional regulator to which Britton and Time Solicitors is subject from time to time. </w:t>
      </w:r>
    </w:p>
    <w:p w14:paraId="12F0E195" w14:textId="77777777" w:rsidR="00AE3DB5" w:rsidRDefault="00AE3DB5" w:rsidP="00AE3DB5">
      <w:pPr>
        <w:pStyle w:val="ListParagraph"/>
        <w:jc w:val="both"/>
        <w:rPr>
          <w:rFonts w:ascii="Arial" w:hAnsi="Arial" w:cs="Arial"/>
          <w:sz w:val="20"/>
          <w:szCs w:val="20"/>
        </w:rPr>
      </w:pPr>
    </w:p>
    <w:p w14:paraId="1BB5F88B" w14:textId="14B215F9" w:rsidR="00AE3DB5" w:rsidRDefault="00AE3DB5" w:rsidP="00AE3DB5">
      <w:pPr>
        <w:pStyle w:val="ListParagraph"/>
        <w:numPr>
          <w:ilvl w:val="0"/>
          <w:numId w:val="1"/>
        </w:numPr>
        <w:jc w:val="both"/>
        <w:rPr>
          <w:rFonts w:ascii="Arial" w:hAnsi="Arial" w:cs="Arial"/>
          <w:sz w:val="20"/>
          <w:szCs w:val="20"/>
        </w:rPr>
      </w:pPr>
      <w:r>
        <w:rPr>
          <w:rFonts w:ascii="Arial" w:hAnsi="Arial" w:cs="Arial"/>
          <w:sz w:val="20"/>
          <w:szCs w:val="20"/>
        </w:rPr>
        <w:t xml:space="preserve">The client must provide proof of purchase of the newspaper. </w:t>
      </w:r>
    </w:p>
    <w:p w14:paraId="36E6728F" w14:textId="77777777" w:rsidR="00AE3DB5" w:rsidRDefault="00AE3DB5" w:rsidP="00AE3DB5">
      <w:pPr>
        <w:pStyle w:val="ListParagraph"/>
        <w:jc w:val="both"/>
        <w:rPr>
          <w:rFonts w:ascii="Arial" w:hAnsi="Arial" w:cs="Arial"/>
          <w:sz w:val="20"/>
          <w:szCs w:val="20"/>
        </w:rPr>
      </w:pPr>
    </w:p>
    <w:p w14:paraId="4335C5FA" w14:textId="651996AD" w:rsidR="00AE3DB5" w:rsidRDefault="00AE3DB5" w:rsidP="00AE3DB5">
      <w:pPr>
        <w:pStyle w:val="ListParagraph"/>
        <w:numPr>
          <w:ilvl w:val="0"/>
          <w:numId w:val="1"/>
        </w:numPr>
        <w:jc w:val="both"/>
        <w:rPr>
          <w:rFonts w:ascii="Arial" w:hAnsi="Arial" w:cs="Arial"/>
          <w:sz w:val="20"/>
          <w:szCs w:val="20"/>
        </w:rPr>
      </w:pPr>
      <w:r>
        <w:rPr>
          <w:rFonts w:ascii="Arial" w:hAnsi="Arial" w:cs="Arial"/>
          <w:sz w:val="20"/>
          <w:szCs w:val="20"/>
        </w:rPr>
        <w:t xml:space="preserve">A legacy of £100 or 1% of the residuary estate (or combined residuary estate for mirror Wills) to be left to the People’s Press Printing Society Ltd (Company Number IP12750R). </w:t>
      </w:r>
    </w:p>
    <w:p w14:paraId="371E4379" w14:textId="77777777" w:rsidR="00AE3DB5" w:rsidRPr="00AE3DB5" w:rsidRDefault="00AE3DB5" w:rsidP="00AE3DB5">
      <w:pPr>
        <w:pStyle w:val="ListParagraph"/>
        <w:rPr>
          <w:rFonts w:ascii="Arial" w:hAnsi="Arial" w:cs="Arial"/>
          <w:sz w:val="20"/>
          <w:szCs w:val="20"/>
        </w:rPr>
      </w:pPr>
    </w:p>
    <w:p w14:paraId="69A697E6" w14:textId="5EFE5A34" w:rsidR="00AE3DB5" w:rsidRDefault="00AE3DB5" w:rsidP="00AE3DB5">
      <w:pPr>
        <w:pStyle w:val="ListParagraph"/>
        <w:numPr>
          <w:ilvl w:val="0"/>
          <w:numId w:val="1"/>
        </w:numPr>
        <w:jc w:val="both"/>
        <w:rPr>
          <w:rFonts w:ascii="Arial" w:hAnsi="Arial" w:cs="Arial"/>
          <w:sz w:val="20"/>
          <w:szCs w:val="20"/>
        </w:rPr>
      </w:pPr>
      <w:r>
        <w:rPr>
          <w:rFonts w:ascii="Arial" w:hAnsi="Arial" w:cs="Arial"/>
          <w:sz w:val="20"/>
          <w:szCs w:val="20"/>
        </w:rPr>
        <w:t xml:space="preserve">No trust provisions of any kind in the Will other than a simple provision for a trust for beneficiaries under the age of 18 years. </w:t>
      </w:r>
      <w:r w:rsidR="00F87B1F">
        <w:rPr>
          <w:rFonts w:ascii="Arial" w:hAnsi="Arial" w:cs="Arial"/>
          <w:sz w:val="20"/>
          <w:szCs w:val="20"/>
        </w:rPr>
        <w:t xml:space="preserve">Should trust </w:t>
      </w:r>
      <w:r w:rsidR="00BB2EF2">
        <w:rPr>
          <w:rFonts w:ascii="Arial" w:hAnsi="Arial" w:cs="Arial"/>
          <w:sz w:val="20"/>
          <w:szCs w:val="20"/>
        </w:rPr>
        <w:t xml:space="preserve">provisions be required, Britton and Time Solicitors reserves the right to charge an additional fee. </w:t>
      </w:r>
    </w:p>
    <w:p w14:paraId="74586D45" w14:textId="77777777" w:rsidR="00AE3DB5" w:rsidRPr="00AE3DB5" w:rsidRDefault="00AE3DB5" w:rsidP="00AE3DB5">
      <w:pPr>
        <w:pStyle w:val="ListParagraph"/>
        <w:rPr>
          <w:rFonts w:ascii="Arial" w:hAnsi="Arial" w:cs="Arial"/>
          <w:sz w:val="20"/>
          <w:szCs w:val="20"/>
        </w:rPr>
      </w:pPr>
    </w:p>
    <w:p w14:paraId="727457C7" w14:textId="7C9C8E15" w:rsidR="00AE3DB5" w:rsidRDefault="00AE3DB5" w:rsidP="00AE3DB5">
      <w:pPr>
        <w:pStyle w:val="ListParagraph"/>
        <w:numPr>
          <w:ilvl w:val="0"/>
          <w:numId w:val="1"/>
        </w:numPr>
        <w:jc w:val="both"/>
        <w:rPr>
          <w:rFonts w:ascii="Arial" w:hAnsi="Arial" w:cs="Arial"/>
          <w:sz w:val="20"/>
          <w:szCs w:val="20"/>
        </w:rPr>
      </w:pPr>
      <w:r>
        <w:rPr>
          <w:rFonts w:ascii="Arial" w:hAnsi="Arial" w:cs="Arial"/>
          <w:sz w:val="20"/>
          <w:szCs w:val="20"/>
        </w:rPr>
        <w:t xml:space="preserve">The Will must not require any special clauses including but not limited to business assets, intellectual property, </w:t>
      </w:r>
      <w:proofErr w:type="gramStart"/>
      <w:r>
        <w:rPr>
          <w:rFonts w:ascii="Arial" w:hAnsi="Arial" w:cs="Arial"/>
          <w:sz w:val="20"/>
          <w:szCs w:val="20"/>
        </w:rPr>
        <w:t>trusts</w:t>
      </w:r>
      <w:proofErr w:type="gramEnd"/>
      <w:r>
        <w:rPr>
          <w:rFonts w:ascii="Arial" w:hAnsi="Arial" w:cs="Arial"/>
          <w:sz w:val="20"/>
          <w:szCs w:val="20"/>
        </w:rPr>
        <w:t xml:space="preserve"> or provisions that differ between mirror Wills. </w:t>
      </w:r>
      <w:r w:rsidR="008E0ABF">
        <w:rPr>
          <w:rFonts w:ascii="Arial" w:hAnsi="Arial" w:cs="Arial"/>
          <w:sz w:val="20"/>
          <w:szCs w:val="20"/>
        </w:rPr>
        <w:t xml:space="preserve">Britton and Time Solicitors reserves the right to charge an additional fee should the inclusion of such clauses be required. </w:t>
      </w:r>
    </w:p>
    <w:p w14:paraId="0F905CCC" w14:textId="77777777" w:rsidR="00AE3DB5" w:rsidRPr="00AE3DB5" w:rsidRDefault="00AE3DB5" w:rsidP="00AE3DB5">
      <w:pPr>
        <w:pStyle w:val="ListParagraph"/>
        <w:rPr>
          <w:rFonts w:ascii="Arial" w:hAnsi="Arial" w:cs="Arial"/>
          <w:sz w:val="20"/>
          <w:szCs w:val="20"/>
        </w:rPr>
      </w:pPr>
    </w:p>
    <w:p w14:paraId="34828E0D" w14:textId="572C56E1" w:rsidR="00AE3DB5" w:rsidRDefault="00AE3DB5" w:rsidP="00AE3DB5">
      <w:pPr>
        <w:pStyle w:val="ListParagraph"/>
        <w:numPr>
          <w:ilvl w:val="0"/>
          <w:numId w:val="1"/>
        </w:numPr>
        <w:jc w:val="both"/>
        <w:rPr>
          <w:rFonts w:ascii="Arial" w:hAnsi="Arial" w:cs="Arial"/>
          <w:sz w:val="20"/>
          <w:szCs w:val="20"/>
        </w:rPr>
      </w:pPr>
      <w:r>
        <w:rPr>
          <w:rFonts w:ascii="Arial" w:hAnsi="Arial" w:cs="Arial"/>
          <w:sz w:val="20"/>
          <w:szCs w:val="20"/>
        </w:rPr>
        <w:t xml:space="preserve">Upon providing proof of the purchase of Morning Star, the client shall be entitled to one free </w:t>
      </w:r>
      <w:proofErr w:type="gramStart"/>
      <w:r>
        <w:rPr>
          <w:rFonts w:ascii="Arial" w:hAnsi="Arial" w:cs="Arial"/>
          <w:sz w:val="20"/>
          <w:szCs w:val="20"/>
        </w:rPr>
        <w:t>Will</w:t>
      </w:r>
      <w:proofErr w:type="gramEnd"/>
      <w:r>
        <w:rPr>
          <w:rFonts w:ascii="Arial" w:hAnsi="Arial" w:cs="Arial"/>
          <w:sz w:val="20"/>
          <w:szCs w:val="20"/>
        </w:rPr>
        <w:t xml:space="preserve"> or the client and their partner/spouse/civil partner will be entitled to mirror Wills. </w:t>
      </w:r>
    </w:p>
    <w:p w14:paraId="0FFAF1DD" w14:textId="77777777" w:rsidR="00AE3DB5" w:rsidRPr="00AE3DB5" w:rsidRDefault="00AE3DB5" w:rsidP="00AE3DB5">
      <w:pPr>
        <w:pStyle w:val="ListParagraph"/>
        <w:rPr>
          <w:rFonts w:ascii="Arial" w:hAnsi="Arial" w:cs="Arial"/>
          <w:sz w:val="20"/>
          <w:szCs w:val="20"/>
        </w:rPr>
      </w:pPr>
    </w:p>
    <w:p w14:paraId="4DFD783F" w14:textId="313B244C" w:rsidR="00AE3DB5" w:rsidRDefault="00AE3DB5" w:rsidP="00AE3DB5">
      <w:pPr>
        <w:pStyle w:val="ListParagraph"/>
        <w:numPr>
          <w:ilvl w:val="0"/>
          <w:numId w:val="1"/>
        </w:numPr>
        <w:jc w:val="both"/>
        <w:rPr>
          <w:rFonts w:ascii="Arial" w:hAnsi="Arial" w:cs="Arial"/>
          <w:sz w:val="20"/>
          <w:szCs w:val="20"/>
        </w:rPr>
      </w:pPr>
      <w:r>
        <w:rPr>
          <w:rFonts w:ascii="Arial" w:hAnsi="Arial" w:cs="Arial"/>
          <w:sz w:val="20"/>
          <w:szCs w:val="20"/>
        </w:rPr>
        <w:t xml:space="preserve">Should the client ever wish to revise their Will they must pay Britton and Time Solicitors to do so, so the free will offer is redeemable only on one occasion. </w:t>
      </w:r>
    </w:p>
    <w:p w14:paraId="0846DBF2" w14:textId="77777777" w:rsidR="00AE3DB5" w:rsidRPr="00AE3DB5" w:rsidRDefault="00AE3DB5" w:rsidP="00AE3DB5">
      <w:pPr>
        <w:pStyle w:val="ListParagraph"/>
        <w:rPr>
          <w:rFonts w:ascii="Arial" w:hAnsi="Arial" w:cs="Arial"/>
          <w:sz w:val="20"/>
          <w:szCs w:val="20"/>
        </w:rPr>
      </w:pPr>
    </w:p>
    <w:p w14:paraId="73FE927E" w14:textId="14C8F36E" w:rsidR="00AE3DB5" w:rsidRDefault="00AE3DB5" w:rsidP="00AE3DB5">
      <w:pPr>
        <w:pStyle w:val="ListParagraph"/>
        <w:numPr>
          <w:ilvl w:val="0"/>
          <w:numId w:val="1"/>
        </w:numPr>
        <w:jc w:val="both"/>
        <w:rPr>
          <w:rFonts w:ascii="Arial" w:hAnsi="Arial" w:cs="Arial"/>
          <w:sz w:val="20"/>
          <w:szCs w:val="20"/>
        </w:rPr>
      </w:pPr>
      <w:r>
        <w:rPr>
          <w:rFonts w:ascii="Arial" w:hAnsi="Arial" w:cs="Arial"/>
          <w:sz w:val="20"/>
          <w:szCs w:val="20"/>
        </w:rPr>
        <w:t xml:space="preserve">Britton and Time Solicitors will be included as executor or final replacement executor in the Will. </w:t>
      </w:r>
    </w:p>
    <w:p w14:paraId="065F7BC6" w14:textId="77777777" w:rsidR="00AE3DB5" w:rsidRPr="00AE3DB5" w:rsidRDefault="00AE3DB5" w:rsidP="00AE3DB5">
      <w:pPr>
        <w:pStyle w:val="ListParagraph"/>
        <w:rPr>
          <w:rFonts w:ascii="Arial" w:hAnsi="Arial" w:cs="Arial"/>
          <w:sz w:val="20"/>
          <w:szCs w:val="20"/>
        </w:rPr>
      </w:pPr>
    </w:p>
    <w:p w14:paraId="6D62E7B2" w14:textId="72BE8E9A" w:rsidR="00AE3DB5" w:rsidRDefault="00D608FC" w:rsidP="00AE3DB5">
      <w:pPr>
        <w:pStyle w:val="ListParagraph"/>
        <w:numPr>
          <w:ilvl w:val="0"/>
          <w:numId w:val="1"/>
        </w:numPr>
        <w:jc w:val="both"/>
        <w:rPr>
          <w:rFonts w:ascii="Arial" w:hAnsi="Arial" w:cs="Arial"/>
          <w:sz w:val="20"/>
          <w:szCs w:val="20"/>
        </w:rPr>
      </w:pPr>
      <w:r>
        <w:rPr>
          <w:rFonts w:ascii="Arial" w:hAnsi="Arial" w:cs="Arial"/>
          <w:sz w:val="20"/>
          <w:szCs w:val="20"/>
        </w:rPr>
        <w:t xml:space="preserve">If the client wishes to have a </w:t>
      </w:r>
      <w:r w:rsidR="00903FD2">
        <w:rPr>
          <w:rFonts w:ascii="Arial" w:hAnsi="Arial" w:cs="Arial"/>
          <w:sz w:val="20"/>
          <w:szCs w:val="20"/>
        </w:rPr>
        <w:t>face-to-face</w:t>
      </w:r>
      <w:r>
        <w:rPr>
          <w:rFonts w:ascii="Arial" w:hAnsi="Arial" w:cs="Arial"/>
          <w:sz w:val="20"/>
          <w:szCs w:val="20"/>
        </w:rPr>
        <w:t xml:space="preserve"> meeting, they </w:t>
      </w:r>
      <w:r w:rsidR="00AE3DB5">
        <w:rPr>
          <w:rFonts w:ascii="Arial" w:hAnsi="Arial" w:cs="Arial"/>
          <w:sz w:val="20"/>
          <w:szCs w:val="20"/>
        </w:rPr>
        <w:t xml:space="preserve">will attend </w:t>
      </w:r>
      <w:r>
        <w:rPr>
          <w:rFonts w:ascii="Arial" w:hAnsi="Arial" w:cs="Arial"/>
          <w:sz w:val="20"/>
          <w:szCs w:val="20"/>
        </w:rPr>
        <w:t xml:space="preserve">one of </w:t>
      </w:r>
      <w:r w:rsidR="00AE3DB5">
        <w:rPr>
          <w:rFonts w:ascii="Arial" w:hAnsi="Arial" w:cs="Arial"/>
          <w:sz w:val="20"/>
          <w:szCs w:val="20"/>
        </w:rPr>
        <w:t xml:space="preserve">the offices of Britton and Time for the Will writing service. Should a home visit or travel of any kind be required by any staff members at Britton and Time Solicitors for the provision of the Wills services, the firm shall be entitled to charge an additional fee and expenses for the travel time and costs. </w:t>
      </w:r>
      <w:r w:rsidR="00903FD2">
        <w:rPr>
          <w:rFonts w:ascii="Arial" w:hAnsi="Arial" w:cs="Arial"/>
          <w:sz w:val="20"/>
          <w:szCs w:val="20"/>
        </w:rPr>
        <w:t>Alternatively, a client may provide instructions via video call</w:t>
      </w:r>
      <w:r w:rsidR="001359A9">
        <w:rPr>
          <w:rFonts w:ascii="Arial" w:hAnsi="Arial" w:cs="Arial"/>
          <w:sz w:val="20"/>
          <w:szCs w:val="20"/>
        </w:rPr>
        <w:t xml:space="preserve"> and provide their own witnesses, negating the need for face-to-face contact with Britton and Time. </w:t>
      </w:r>
    </w:p>
    <w:p w14:paraId="42ECC50C" w14:textId="77777777" w:rsidR="00AE3DB5" w:rsidRPr="00AE3DB5" w:rsidRDefault="00AE3DB5" w:rsidP="00AE3DB5">
      <w:pPr>
        <w:pStyle w:val="ListParagraph"/>
        <w:rPr>
          <w:rFonts w:ascii="Arial" w:hAnsi="Arial" w:cs="Arial"/>
          <w:sz w:val="20"/>
          <w:szCs w:val="20"/>
        </w:rPr>
      </w:pPr>
    </w:p>
    <w:p w14:paraId="3588247E" w14:textId="22202BE8" w:rsidR="00AE3DB5" w:rsidRPr="00AE3DB5" w:rsidRDefault="006F1B95" w:rsidP="00AE3DB5">
      <w:pPr>
        <w:pStyle w:val="ListParagraph"/>
        <w:numPr>
          <w:ilvl w:val="0"/>
          <w:numId w:val="1"/>
        </w:numPr>
        <w:jc w:val="both"/>
        <w:rPr>
          <w:rFonts w:ascii="Arial" w:hAnsi="Arial" w:cs="Arial"/>
          <w:sz w:val="20"/>
          <w:szCs w:val="20"/>
        </w:rPr>
      </w:pPr>
      <w:r>
        <w:rPr>
          <w:rFonts w:ascii="Arial" w:hAnsi="Arial" w:cs="Arial"/>
          <w:sz w:val="20"/>
          <w:szCs w:val="20"/>
        </w:rPr>
        <w:t xml:space="preserve">Should the client wish to receive advice in relation to estate planning or inheritance tax, this will be charged in addition to the Will writing service. </w:t>
      </w:r>
    </w:p>
    <w:sectPr w:rsidR="00AE3DB5" w:rsidRPr="00AE3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12BFF"/>
    <w:multiLevelType w:val="hybridMultilevel"/>
    <w:tmpl w:val="05C22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2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B5"/>
    <w:rsid w:val="001359A9"/>
    <w:rsid w:val="006E2133"/>
    <w:rsid w:val="006F1B95"/>
    <w:rsid w:val="008E0ABF"/>
    <w:rsid w:val="00903FD2"/>
    <w:rsid w:val="00AC7431"/>
    <w:rsid w:val="00AE3DB5"/>
    <w:rsid w:val="00BA6ADF"/>
    <w:rsid w:val="00BB2EF2"/>
    <w:rsid w:val="00D174D1"/>
    <w:rsid w:val="00D608FC"/>
    <w:rsid w:val="00F8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C71D"/>
  <w15:chartTrackingRefBased/>
  <w15:docId w15:val="{672DB91A-8528-4511-B06A-502D3C38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DB5"/>
    <w:rPr>
      <w:rFonts w:eastAsiaTheme="majorEastAsia" w:cstheme="majorBidi"/>
      <w:color w:val="272727" w:themeColor="text1" w:themeTint="D8"/>
    </w:rPr>
  </w:style>
  <w:style w:type="paragraph" w:styleId="Title">
    <w:name w:val="Title"/>
    <w:basedOn w:val="Normal"/>
    <w:next w:val="Normal"/>
    <w:link w:val="TitleChar"/>
    <w:uiPriority w:val="10"/>
    <w:qFormat/>
    <w:rsid w:val="00AE3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DB5"/>
    <w:pPr>
      <w:spacing w:before="160"/>
      <w:jc w:val="center"/>
    </w:pPr>
    <w:rPr>
      <w:i/>
      <w:iCs/>
      <w:color w:val="404040" w:themeColor="text1" w:themeTint="BF"/>
    </w:rPr>
  </w:style>
  <w:style w:type="character" w:customStyle="1" w:styleId="QuoteChar">
    <w:name w:val="Quote Char"/>
    <w:basedOn w:val="DefaultParagraphFont"/>
    <w:link w:val="Quote"/>
    <w:uiPriority w:val="29"/>
    <w:rsid w:val="00AE3DB5"/>
    <w:rPr>
      <w:i/>
      <w:iCs/>
      <w:color w:val="404040" w:themeColor="text1" w:themeTint="BF"/>
    </w:rPr>
  </w:style>
  <w:style w:type="paragraph" w:styleId="ListParagraph">
    <w:name w:val="List Paragraph"/>
    <w:basedOn w:val="Normal"/>
    <w:uiPriority w:val="34"/>
    <w:qFormat/>
    <w:rsid w:val="00AE3DB5"/>
    <w:pPr>
      <w:ind w:left="720"/>
      <w:contextualSpacing/>
    </w:pPr>
  </w:style>
  <w:style w:type="character" w:styleId="IntenseEmphasis">
    <w:name w:val="Intense Emphasis"/>
    <w:basedOn w:val="DefaultParagraphFont"/>
    <w:uiPriority w:val="21"/>
    <w:qFormat/>
    <w:rsid w:val="00AE3DB5"/>
    <w:rPr>
      <w:i/>
      <w:iCs/>
      <w:color w:val="0F4761" w:themeColor="accent1" w:themeShade="BF"/>
    </w:rPr>
  </w:style>
  <w:style w:type="paragraph" w:styleId="IntenseQuote">
    <w:name w:val="Intense Quote"/>
    <w:basedOn w:val="Normal"/>
    <w:next w:val="Normal"/>
    <w:link w:val="IntenseQuoteChar"/>
    <w:uiPriority w:val="30"/>
    <w:qFormat/>
    <w:rsid w:val="00AE3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DB5"/>
    <w:rPr>
      <w:i/>
      <w:iCs/>
      <w:color w:val="0F4761" w:themeColor="accent1" w:themeShade="BF"/>
    </w:rPr>
  </w:style>
  <w:style w:type="character" w:styleId="IntenseReference">
    <w:name w:val="Intense Reference"/>
    <w:basedOn w:val="DefaultParagraphFont"/>
    <w:uiPriority w:val="32"/>
    <w:qFormat/>
    <w:rsid w:val="00AE3D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Squires</dc:creator>
  <cp:keywords/>
  <dc:description/>
  <cp:lastModifiedBy>Morning Star</cp:lastModifiedBy>
  <cp:revision>2</cp:revision>
  <dcterms:created xsi:type="dcterms:W3CDTF">2024-03-26T12:04:00Z</dcterms:created>
  <dcterms:modified xsi:type="dcterms:W3CDTF">2024-03-26T12:04:00Z</dcterms:modified>
</cp:coreProperties>
</file>